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047" w:rsidRPr="00C60047" w:rsidRDefault="00C60047" w:rsidP="00C60047">
      <w:pPr>
        <w:pStyle w:val="a3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                       </w:t>
      </w:r>
      <w:r w:rsidR="00662346">
        <w:rPr>
          <w:rFonts w:eastAsia="Batang"/>
          <w:sz w:val="28"/>
          <w:szCs w:val="28"/>
          <w:lang w:eastAsia="ko-KR"/>
        </w:rPr>
        <w:t>Приложение</w:t>
      </w:r>
      <w:r w:rsidRPr="00C60047">
        <w:rPr>
          <w:rFonts w:eastAsia="Batang"/>
          <w:sz w:val="28"/>
          <w:szCs w:val="28"/>
          <w:lang w:eastAsia="ko-KR"/>
        </w:rPr>
        <w:t xml:space="preserve"> 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            к Положению об оплате труда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          работников </w:t>
      </w:r>
      <w:proofErr w:type="gramStart"/>
      <w:r>
        <w:rPr>
          <w:rFonts w:eastAsia="Batang"/>
          <w:sz w:val="28"/>
          <w:szCs w:val="28"/>
          <w:lang w:eastAsia="ko-KR"/>
        </w:rPr>
        <w:t>муниципального</w:t>
      </w:r>
      <w:proofErr w:type="gramEnd"/>
      <w:r w:rsidRPr="00C60047">
        <w:rPr>
          <w:rFonts w:eastAsia="Batang"/>
          <w:sz w:val="28"/>
          <w:szCs w:val="28"/>
          <w:lang w:eastAsia="ko-KR"/>
        </w:rPr>
        <w:t xml:space="preserve">  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казенного учреждения</w:t>
      </w:r>
      <w:r w:rsidRPr="00C60047">
        <w:rPr>
          <w:rFonts w:eastAsia="Batang"/>
          <w:sz w:val="28"/>
          <w:szCs w:val="28"/>
          <w:lang w:eastAsia="ko-KR"/>
        </w:rPr>
        <w:t xml:space="preserve">   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            муниципального образования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             Северский район «Психолого-</w:t>
      </w:r>
      <w:r w:rsidRPr="00C60047">
        <w:rPr>
          <w:rFonts w:eastAsia="Batang"/>
          <w:sz w:val="28"/>
          <w:szCs w:val="28"/>
          <w:lang w:eastAsia="ko-KR"/>
        </w:rPr>
        <w:t xml:space="preserve">   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>
        <w:rPr>
          <w:rFonts w:eastAsia="Batang"/>
          <w:sz w:val="28"/>
          <w:szCs w:val="28"/>
          <w:lang w:eastAsia="ko-KR"/>
        </w:rPr>
        <w:t xml:space="preserve">                                                                медико-педагогическая комиссия»</w:t>
      </w:r>
    </w:p>
    <w:p w:rsidR="00C60047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</w:p>
    <w:p w:rsidR="00401045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C60047">
        <w:rPr>
          <w:rFonts w:eastAsia="Batang"/>
          <w:sz w:val="28"/>
          <w:szCs w:val="28"/>
          <w:lang w:eastAsia="ko-KR"/>
        </w:rPr>
        <w:t xml:space="preserve">  </w:t>
      </w:r>
    </w:p>
    <w:p w:rsidR="00A37B91" w:rsidRPr="00B7159C" w:rsidRDefault="00C60047" w:rsidP="00C60047">
      <w:pPr>
        <w:pStyle w:val="a3"/>
        <w:jc w:val="center"/>
        <w:outlineLvl w:val="1"/>
        <w:rPr>
          <w:rFonts w:eastAsia="Batang"/>
          <w:sz w:val="28"/>
          <w:szCs w:val="28"/>
          <w:lang w:eastAsia="ko-KR"/>
        </w:rPr>
      </w:pPr>
      <w:r w:rsidRPr="00C60047">
        <w:rPr>
          <w:rFonts w:eastAsia="Batang"/>
          <w:sz w:val="28"/>
          <w:szCs w:val="28"/>
          <w:lang w:eastAsia="ko-KR"/>
        </w:rPr>
        <w:t xml:space="preserve">                                    </w:t>
      </w:r>
    </w:p>
    <w:p w:rsidR="00A37B91" w:rsidRDefault="00A37B91" w:rsidP="00A37B91">
      <w:pPr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Критерии выплат стимулирующего характера</w:t>
      </w:r>
    </w:p>
    <w:p w:rsidR="008F106A" w:rsidRPr="00371FB4" w:rsidRDefault="00A37B91" w:rsidP="00A37B91">
      <w:pPr>
        <w:overflowPunct w:val="0"/>
        <w:spacing w:after="0" w:line="240" w:lineRule="auto"/>
        <w:jc w:val="center"/>
        <w:textAlignment w:val="baseline"/>
      </w:pPr>
      <w:r w:rsidRPr="00371FB4">
        <w:rPr>
          <w:rFonts w:ascii="Times New Roman" w:hAnsi="Times New Roman" w:cs="Times New Roman"/>
          <w:bCs/>
          <w:sz w:val="28"/>
          <w:szCs w:val="28"/>
        </w:rPr>
        <w:t>учителю-логопеду</w:t>
      </w:r>
      <w:r w:rsidR="008F106A" w:rsidRPr="00371FB4">
        <w:rPr>
          <w:rFonts w:ascii="Times New Roman" w:hAnsi="Times New Roman" w:cs="Times New Roman"/>
          <w:bCs/>
          <w:sz w:val="28"/>
          <w:szCs w:val="28"/>
        </w:rPr>
        <w:t>,</w:t>
      </w:r>
      <w:r w:rsidR="008F106A" w:rsidRPr="00371FB4">
        <w:t xml:space="preserve"> </w:t>
      </w:r>
      <w:r w:rsidR="008F106A" w:rsidRPr="00371FB4">
        <w:rPr>
          <w:rFonts w:ascii="Times New Roman" w:hAnsi="Times New Roman" w:cs="Times New Roman"/>
          <w:bCs/>
          <w:sz w:val="28"/>
          <w:szCs w:val="28"/>
        </w:rPr>
        <w:t>учителю-дефектологу,</w:t>
      </w:r>
      <w:r w:rsidR="008F106A" w:rsidRPr="00371FB4">
        <w:t xml:space="preserve"> </w:t>
      </w:r>
      <w:r w:rsidR="008F106A" w:rsidRPr="00371FB4">
        <w:rPr>
          <w:rFonts w:ascii="Times New Roman" w:hAnsi="Times New Roman" w:cs="Times New Roman"/>
          <w:bCs/>
          <w:sz w:val="28"/>
          <w:szCs w:val="28"/>
        </w:rPr>
        <w:t>педагогу-психологу,</w:t>
      </w:r>
      <w:r w:rsidR="008F106A" w:rsidRPr="00371FB4">
        <w:t xml:space="preserve"> </w:t>
      </w:r>
    </w:p>
    <w:p w:rsidR="00A37B91" w:rsidRDefault="008F106A" w:rsidP="00371FB4">
      <w:pPr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371FB4">
        <w:rPr>
          <w:rFonts w:ascii="Times New Roman" w:hAnsi="Times New Roman" w:cs="Times New Roman"/>
          <w:bCs/>
          <w:sz w:val="28"/>
          <w:szCs w:val="28"/>
        </w:rPr>
        <w:t>социальному педагогу</w:t>
      </w:r>
      <w:r w:rsidR="00371F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37B91">
        <w:rPr>
          <w:rFonts w:ascii="Times New Roman" w:hAnsi="Times New Roman" w:cs="Times New Roman"/>
          <w:bCs/>
          <w:sz w:val="28"/>
          <w:szCs w:val="28"/>
        </w:rPr>
        <w:t>муниципального казенного учреждения муниципального образования Северский район «ПМПК»</w:t>
      </w:r>
    </w:p>
    <w:p w:rsidR="00371FB4" w:rsidRDefault="00371FB4" w:rsidP="00371FB4">
      <w:pPr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p w:rsidR="00662346" w:rsidRDefault="00662346" w:rsidP="00371FB4">
      <w:pPr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802"/>
        <w:gridCol w:w="2268"/>
        <w:gridCol w:w="1842"/>
        <w:gridCol w:w="2127"/>
      </w:tblGrid>
      <w:tr w:rsidR="00D57A1D" w:rsidTr="00D57A1D">
        <w:tc>
          <w:tcPr>
            <w:tcW w:w="2802" w:type="dxa"/>
          </w:tcPr>
          <w:p w:rsidR="00D57A1D" w:rsidRDefault="00D57A1D" w:rsidP="009E26C7">
            <w:pPr>
              <w:overflowPunct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критерия</w:t>
            </w:r>
          </w:p>
        </w:tc>
        <w:tc>
          <w:tcPr>
            <w:tcW w:w="2268" w:type="dxa"/>
          </w:tcPr>
          <w:p w:rsidR="00D57A1D" w:rsidRDefault="00D57A1D" w:rsidP="009E26C7">
            <w:pPr>
              <w:overflowPunct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Условия получения выплаты</w:t>
            </w:r>
          </w:p>
        </w:tc>
        <w:tc>
          <w:tcPr>
            <w:tcW w:w="1842" w:type="dxa"/>
          </w:tcPr>
          <w:p w:rsidR="00D57A1D" w:rsidRDefault="0083302C" w:rsidP="009E26C7">
            <w:pPr>
              <w:overflowPunct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="00D57A1D">
              <w:rPr>
                <w:rFonts w:ascii="Times New Roman" w:hAnsi="Times New Roman" w:cs="Times New Roman"/>
                <w:bCs/>
                <w:sz w:val="28"/>
                <w:szCs w:val="28"/>
              </w:rPr>
              <w:t>ериодичность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выплаты</w:t>
            </w:r>
          </w:p>
        </w:tc>
        <w:tc>
          <w:tcPr>
            <w:tcW w:w="2127" w:type="dxa"/>
          </w:tcPr>
          <w:p w:rsidR="00D57A1D" w:rsidRDefault="00D57A1D" w:rsidP="009E26C7">
            <w:pPr>
              <w:overflowPunct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выплат</w:t>
            </w:r>
          </w:p>
        </w:tc>
      </w:tr>
      <w:tr w:rsidR="00D57A1D" w:rsidTr="00D57A1D">
        <w:tc>
          <w:tcPr>
            <w:tcW w:w="2802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дисциплинарных взысканий в связи с исполнением должностных обязанностей</w:t>
            </w:r>
          </w:p>
        </w:tc>
        <w:tc>
          <w:tcPr>
            <w:tcW w:w="2268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объяснительных, приказов на взыскание средств, выговоров</w:t>
            </w:r>
          </w:p>
        </w:tc>
        <w:tc>
          <w:tcPr>
            <w:tcW w:w="1842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2127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  <w:tr w:rsidR="00D57A1D" w:rsidTr="00D57A1D">
        <w:tc>
          <w:tcPr>
            <w:tcW w:w="2802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Работа, </w:t>
            </w:r>
          </w:p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входящая в круг должностных обязанностей</w:t>
            </w:r>
          </w:p>
        </w:tc>
        <w:tc>
          <w:tcPr>
            <w:tcW w:w="2268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Активное участие в жизни учреждения</w:t>
            </w:r>
          </w:p>
        </w:tc>
        <w:tc>
          <w:tcPr>
            <w:tcW w:w="1842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06A"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2127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  <w:tr w:rsidR="00D57A1D" w:rsidTr="00D57A1D">
        <w:tc>
          <w:tcPr>
            <w:tcW w:w="2802" w:type="dxa"/>
          </w:tcPr>
          <w:p w:rsidR="00D57A1D" w:rsidRPr="006A19D4" w:rsidRDefault="00D57A1D" w:rsidP="006A19D4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обоснов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анных замечаний со стороны посе</w:t>
            </w: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тителей учреждения</w:t>
            </w:r>
          </w:p>
        </w:tc>
        <w:tc>
          <w:tcPr>
            <w:tcW w:w="2268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Отсутствие обращений граждан</w:t>
            </w:r>
          </w:p>
        </w:tc>
        <w:tc>
          <w:tcPr>
            <w:tcW w:w="1842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06A"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2127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  <w:tr w:rsidR="00D57A1D" w:rsidTr="00D57A1D">
        <w:tc>
          <w:tcPr>
            <w:tcW w:w="2802" w:type="dxa"/>
          </w:tcPr>
          <w:p w:rsidR="00D57A1D" w:rsidRPr="006A19D4" w:rsidRDefault="00D57A1D" w:rsidP="006A19D4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Своевременное и каче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ственное составление и представ</w:t>
            </w:r>
            <w:r w:rsidR="00662346">
              <w:rPr>
                <w:rFonts w:ascii="Times New Roman" w:hAnsi="Times New Roman" w:cs="Times New Roman"/>
                <w:bCs/>
                <w:sz w:val="28"/>
                <w:szCs w:val="28"/>
              </w:rPr>
              <w:t>ление отче</w:t>
            </w: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тной документа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ции, использование автома</w:t>
            </w: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тизированных прогр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амм для организации отчетности</w:t>
            </w:r>
          </w:p>
        </w:tc>
        <w:tc>
          <w:tcPr>
            <w:tcW w:w="2268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Отсутствие </w:t>
            </w:r>
            <w:r w:rsidRPr="00D57A1D">
              <w:rPr>
                <w:rFonts w:ascii="Times New Roman" w:hAnsi="Times New Roman" w:cs="Times New Roman"/>
                <w:bCs/>
                <w:sz w:val="28"/>
                <w:szCs w:val="28"/>
              </w:rPr>
              <w:t>замечаний со стороны администрации учреждения</w:t>
            </w:r>
          </w:p>
        </w:tc>
        <w:tc>
          <w:tcPr>
            <w:tcW w:w="1842" w:type="dxa"/>
          </w:tcPr>
          <w:p w:rsidR="00D57A1D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06A"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2127" w:type="dxa"/>
          </w:tcPr>
          <w:p w:rsidR="00D57A1D" w:rsidRPr="006A19D4" w:rsidRDefault="00D57A1D" w:rsidP="009E26C7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06A"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</w:tbl>
    <w:p w:rsidR="00E014AE" w:rsidRPr="00E014AE" w:rsidRDefault="00E014AE" w:rsidP="006623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14AE">
        <w:rPr>
          <w:rFonts w:ascii="Times New Roman" w:hAnsi="Times New Roman" w:cs="Times New Roman"/>
          <w:sz w:val="28"/>
          <w:szCs w:val="28"/>
        </w:rPr>
        <w:lastRenderedPageBreak/>
        <w:t>Критерии выплат стимулирующего характера</w:t>
      </w:r>
    </w:p>
    <w:p w:rsidR="009C4E3C" w:rsidRDefault="009C4E3C" w:rsidP="00E014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740BB">
        <w:rPr>
          <w:rFonts w:ascii="Times New Roman" w:hAnsi="Times New Roman" w:cs="Times New Roman"/>
          <w:sz w:val="28"/>
          <w:szCs w:val="28"/>
        </w:rPr>
        <w:t>уководителю</w:t>
      </w:r>
      <w:r w:rsidR="00E014AE">
        <w:rPr>
          <w:rFonts w:ascii="Times New Roman" w:hAnsi="Times New Roman" w:cs="Times New Roman"/>
          <w:sz w:val="28"/>
          <w:szCs w:val="28"/>
        </w:rPr>
        <w:t xml:space="preserve"> </w:t>
      </w:r>
      <w:r w:rsidR="00E014AE" w:rsidRPr="00E014AE">
        <w:rPr>
          <w:rFonts w:ascii="Times New Roman" w:hAnsi="Times New Roman" w:cs="Times New Roman"/>
          <w:sz w:val="28"/>
          <w:szCs w:val="28"/>
        </w:rPr>
        <w:t>муниципального казенного учреждения</w:t>
      </w:r>
    </w:p>
    <w:p w:rsidR="00A37B91" w:rsidRDefault="00E014AE" w:rsidP="00E014A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014A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 «ПМПК»</w:t>
      </w:r>
    </w:p>
    <w:p w:rsidR="00A37B91" w:rsidRDefault="00A37B91" w:rsidP="00E014AE">
      <w:pPr>
        <w:overflowPunct w:val="0"/>
        <w:spacing w:after="0" w:line="240" w:lineRule="auto"/>
        <w:textAlignment w:val="baseline"/>
        <w:outlineLvl w:val="1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p w:rsidR="00662346" w:rsidRDefault="00662346" w:rsidP="00E014AE">
      <w:pPr>
        <w:overflowPunct w:val="0"/>
        <w:spacing w:after="0" w:line="240" w:lineRule="auto"/>
        <w:textAlignment w:val="baseline"/>
        <w:outlineLvl w:val="1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</w:p>
    <w:tbl>
      <w:tblPr>
        <w:tblStyle w:val="a4"/>
        <w:tblW w:w="9180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2518"/>
        <w:gridCol w:w="2977"/>
        <w:gridCol w:w="1843"/>
        <w:gridCol w:w="1842"/>
      </w:tblGrid>
      <w:tr w:rsidR="00E014AE" w:rsidRPr="00456456" w:rsidTr="00662346">
        <w:tc>
          <w:tcPr>
            <w:tcW w:w="2518" w:type="dxa"/>
          </w:tcPr>
          <w:p w:rsidR="00E014AE" w:rsidRPr="00456456" w:rsidRDefault="00E014AE" w:rsidP="009E26C7">
            <w:pPr>
              <w:overflowPunct w:val="0"/>
              <w:jc w:val="center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5645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Наименование выплаты</w:t>
            </w:r>
          </w:p>
        </w:tc>
        <w:tc>
          <w:tcPr>
            <w:tcW w:w="2977" w:type="dxa"/>
          </w:tcPr>
          <w:p w:rsidR="00E014AE" w:rsidRPr="00456456" w:rsidRDefault="00E014AE" w:rsidP="009E26C7">
            <w:pPr>
              <w:overflowPunct w:val="0"/>
              <w:jc w:val="center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456456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Условие получение выплаты</w:t>
            </w:r>
          </w:p>
        </w:tc>
        <w:tc>
          <w:tcPr>
            <w:tcW w:w="1843" w:type="dxa"/>
          </w:tcPr>
          <w:p w:rsidR="00E014AE" w:rsidRDefault="00E014AE" w:rsidP="009C201F">
            <w:pPr>
              <w:overflowPunct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Периодичность выплаты</w:t>
            </w:r>
          </w:p>
        </w:tc>
        <w:tc>
          <w:tcPr>
            <w:tcW w:w="1842" w:type="dxa"/>
          </w:tcPr>
          <w:p w:rsidR="00E014AE" w:rsidRDefault="00E014AE" w:rsidP="009C201F">
            <w:pPr>
              <w:overflowPunct w:val="0"/>
              <w:jc w:val="center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Размер выплат</w:t>
            </w:r>
          </w:p>
        </w:tc>
      </w:tr>
      <w:tr w:rsidR="00E014AE" w:rsidRPr="00DA242C" w:rsidTr="00662346">
        <w:tc>
          <w:tcPr>
            <w:tcW w:w="2518" w:type="dxa"/>
          </w:tcPr>
          <w:p w:rsidR="00E014AE" w:rsidRPr="00DA242C" w:rsidRDefault="00662346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Отсутствие текучести</w:t>
            </w:r>
            <w:r w:rsidR="00E014AE"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кадров (кроме выхода на пенсию, переезда в другой город) (количество уволенных за отчетный период)</w:t>
            </w:r>
          </w:p>
        </w:tc>
        <w:tc>
          <w:tcPr>
            <w:tcW w:w="2977" w:type="dxa"/>
          </w:tcPr>
          <w:p w:rsidR="00E014AE" w:rsidRPr="00DA242C" w:rsidRDefault="00E014AE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Отсутствие уволенных </w:t>
            </w: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работников </w:t>
            </w: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за отчетный период</w:t>
            </w:r>
          </w:p>
        </w:tc>
        <w:tc>
          <w:tcPr>
            <w:tcW w:w="1843" w:type="dxa"/>
          </w:tcPr>
          <w:p w:rsidR="00E014AE" w:rsidRDefault="00E014AE" w:rsidP="009C201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1842" w:type="dxa"/>
          </w:tcPr>
          <w:p w:rsidR="00E014AE" w:rsidRDefault="00E014AE" w:rsidP="009C201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  <w:tr w:rsidR="00E014AE" w:rsidRPr="00DA242C" w:rsidTr="00662346">
        <w:tc>
          <w:tcPr>
            <w:tcW w:w="2518" w:type="dxa"/>
          </w:tcPr>
          <w:p w:rsidR="00E014AE" w:rsidRPr="00DA242C" w:rsidRDefault="00E014AE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Результаты деятельности учреждения</w:t>
            </w:r>
          </w:p>
        </w:tc>
        <w:tc>
          <w:tcPr>
            <w:tcW w:w="2977" w:type="dxa"/>
          </w:tcPr>
          <w:p w:rsidR="00E014AE" w:rsidRPr="00DA242C" w:rsidRDefault="00662346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Отсутствие замечаний при</w:t>
            </w:r>
            <w:r w:rsidR="00E014AE"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 ре</w:t>
            </w:r>
            <w:r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ализации муниципальной услуги, по результатам финансовых проверок,  </w:t>
            </w:r>
            <w:r w:rsidR="00E014AE"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ведению документации</w:t>
            </w:r>
          </w:p>
        </w:tc>
        <w:tc>
          <w:tcPr>
            <w:tcW w:w="1843" w:type="dxa"/>
          </w:tcPr>
          <w:p w:rsidR="00E014AE" w:rsidRDefault="00E014AE" w:rsidP="009C201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06A"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1842" w:type="dxa"/>
          </w:tcPr>
          <w:p w:rsidR="00E014AE" w:rsidRDefault="00E014AE" w:rsidP="009C201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  <w:tr w:rsidR="00E014AE" w:rsidRPr="00DA242C" w:rsidTr="00662346">
        <w:tc>
          <w:tcPr>
            <w:tcW w:w="2518" w:type="dxa"/>
          </w:tcPr>
          <w:p w:rsidR="00E014AE" w:rsidRPr="00DA242C" w:rsidRDefault="00E014AE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Отсутствие просроченной кредиторской и дебиторской задолженности</w:t>
            </w:r>
          </w:p>
        </w:tc>
        <w:tc>
          <w:tcPr>
            <w:tcW w:w="2977" w:type="dxa"/>
          </w:tcPr>
          <w:p w:rsidR="00E014AE" w:rsidRPr="00DA242C" w:rsidRDefault="00E014AE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Отсутствие задолженности по выплате и иной задолженности, образовавшейся вследствие несвоевременно поданных документов на оплату</w:t>
            </w:r>
          </w:p>
        </w:tc>
        <w:tc>
          <w:tcPr>
            <w:tcW w:w="1843" w:type="dxa"/>
          </w:tcPr>
          <w:p w:rsidR="00E014AE" w:rsidRDefault="00E014AE" w:rsidP="009C201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F106A">
              <w:rPr>
                <w:rFonts w:ascii="Times New Roman" w:hAnsi="Times New Roman" w:cs="Times New Roman"/>
                <w:bCs/>
                <w:sz w:val="28"/>
                <w:szCs w:val="28"/>
              </w:rPr>
              <w:t>по итогам работы (месяц, квартал, год)</w:t>
            </w:r>
          </w:p>
        </w:tc>
        <w:tc>
          <w:tcPr>
            <w:tcW w:w="1842" w:type="dxa"/>
          </w:tcPr>
          <w:p w:rsidR="00E014AE" w:rsidRDefault="00E014AE" w:rsidP="009C201F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19D4">
              <w:rPr>
                <w:rFonts w:ascii="Times New Roman" w:hAnsi="Times New Roman" w:cs="Times New Roman"/>
                <w:bCs/>
                <w:sz w:val="28"/>
                <w:szCs w:val="28"/>
              </w:rPr>
              <w:t>в пределах фонда оплаты труда</w:t>
            </w:r>
          </w:p>
        </w:tc>
      </w:tr>
      <w:tr w:rsidR="00E014AE" w:rsidRPr="00DA242C" w:rsidTr="00662346">
        <w:tc>
          <w:tcPr>
            <w:tcW w:w="2518" w:type="dxa"/>
          </w:tcPr>
          <w:p w:rsidR="00E014AE" w:rsidRPr="00DA242C" w:rsidRDefault="00E014AE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 xml:space="preserve">Организация и проведение мероприятий, направленных на повышение авторитета и имиджа учреждения среди населения </w:t>
            </w:r>
          </w:p>
        </w:tc>
        <w:tc>
          <w:tcPr>
            <w:tcW w:w="2977" w:type="dxa"/>
          </w:tcPr>
          <w:p w:rsidR="00E014AE" w:rsidRPr="00DA242C" w:rsidRDefault="00E014AE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DA242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Проведение дня открытых дверей, отражение работы учреждения в средствах массовой информации,  социальных сетях, наличие буклетов в учреждении</w:t>
            </w:r>
          </w:p>
        </w:tc>
        <w:tc>
          <w:tcPr>
            <w:tcW w:w="1843" w:type="dxa"/>
          </w:tcPr>
          <w:p w:rsidR="00E014AE" w:rsidRPr="00DA242C" w:rsidRDefault="009C4E3C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9C4E3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по итогам работы (месяц, квартал, год)</w:t>
            </w:r>
          </w:p>
        </w:tc>
        <w:tc>
          <w:tcPr>
            <w:tcW w:w="1842" w:type="dxa"/>
          </w:tcPr>
          <w:p w:rsidR="00E014AE" w:rsidRPr="00DA242C" w:rsidRDefault="009C4E3C" w:rsidP="009E26C7">
            <w:pPr>
              <w:overflowPunct w:val="0"/>
              <w:jc w:val="both"/>
              <w:textAlignment w:val="baseline"/>
              <w:outlineLvl w:val="1"/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</w:pPr>
            <w:r w:rsidRPr="009C4E3C">
              <w:rPr>
                <w:rFonts w:ascii="Times New Roman" w:eastAsia="Batang" w:hAnsi="Times New Roman" w:cs="Times New Roman"/>
                <w:sz w:val="28"/>
                <w:szCs w:val="28"/>
                <w:lang w:eastAsia="ko-KR"/>
              </w:rPr>
              <w:t>в пределах фонда оплаты труда</w:t>
            </w:r>
          </w:p>
        </w:tc>
      </w:tr>
      <w:tr w:rsidR="00662346" w:rsidTr="00662346">
        <w:tc>
          <w:tcPr>
            <w:tcW w:w="2518" w:type="dxa"/>
          </w:tcPr>
          <w:p w:rsidR="00662346" w:rsidRDefault="00662346" w:rsidP="00CC0B98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Отсутствие дисциплинарных взысканий в связи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 исполнением должностных обязанностей</w:t>
            </w:r>
          </w:p>
        </w:tc>
        <w:tc>
          <w:tcPr>
            <w:tcW w:w="2977" w:type="dxa"/>
          </w:tcPr>
          <w:p w:rsidR="00662346" w:rsidRDefault="00662346" w:rsidP="00CC0B98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Отсутствие объяснительных, приказов на взыскание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средств, выговоров</w:t>
            </w:r>
          </w:p>
        </w:tc>
        <w:tc>
          <w:tcPr>
            <w:tcW w:w="1843" w:type="dxa"/>
          </w:tcPr>
          <w:p w:rsidR="00662346" w:rsidRDefault="00662346" w:rsidP="00CC0B98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по итогам работы (месяц,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квартал, год)</w:t>
            </w:r>
          </w:p>
        </w:tc>
        <w:tc>
          <w:tcPr>
            <w:tcW w:w="1842" w:type="dxa"/>
          </w:tcPr>
          <w:p w:rsidR="00662346" w:rsidRDefault="00662346" w:rsidP="00CC0B98">
            <w:pPr>
              <w:overflowPunct w:val="0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 пределах фонда оплаты труда</w:t>
            </w:r>
          </w:p>
        </w:tc>
      </w:tr>
    </w:tbl>
    <w:p w:rsidR="00401045" w:rsidRDefault="00401045">
      <w:pPr>
        <w:rPr>
          <w:rFonts w:ascii="Times New Roman" w:hAnsi="Times New Roman" w:cs="Times New Roman"/>
          <w:sz w:val="28"/>
          <w:szCs w:val="28"/>
        </w:rPr>
      </w:pPr>
    </w:p>
    <w:p w:rsidR="00662346" w:rsidRDefault="00662346">
      <w:pPr>
        <w:rPr>
          <w:rFonts w:ascii="Times New Roman" w:hAnsi="Times New Roman" w:cs="Times New Roman"/>
          <w:sz w:val="28"/>
          <w:szCs w:val="28"/>
        </w:rPr>
      </w:pPr>
    </w:p>
    <w:p w:rsidR="00455F2C" w:rsidRPr="00A37B91" w:rsidRDefault="009C4E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Л.В. Мазько</w:t>
      </w:r>
    </w:p>
    <w:sectPr w:rsidR="00455F2C" w:rsidRPr="00A37B91" w:rsidSect="000F2BE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832" w:rsidRDefault="00673832" w:rsidP="000F2BE4">
      <w:pPr>
        <w:spacing w:after="0" w:line="240" w:lineRule="auto"/>
      </w:pPr>
      <w:r>
        <w:separator/>
      </w:r>
    </w:p>
  </w:endnote>
  <w:endnote w:type="continuationSeparator" w:id="0">
    <w:p w:rsidR="00673832" w:rsidRDefault="00673832" w:rsidP="000F2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832" w:rsidRDefault="00673832" w:rsidP="000F2BE4">
      <w:pPr>
        <w:spacing w:after="0" w:line="240" w:lineRule="auto"/>
      </w:pPr>
      <w:r>
        <w:separator/>
      </w:r>
    </w:p>
  </w:footnote>
  <w:footnote w:type="continuationSeparator" w:id="0">
    <w:p w:rsidR="00673832" w:rsidRDefault="00673832" w:rsidP="000F2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6557668"/>
      <w:docPartObj>
        <w:docPartGallery w:val="Page Numbers (Top of Page)"/>
        <w:docPartUnique/>
      </w:docPartObj>
    </w:sdtPr>
    <w:sdtEndPr/>
    <w:sdtContent>
      <w:p w:rsidR="000F2BE4" w:rsidRDefault="000F2B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FBB">
          <w:rPr>
            <w:noProof/>
          </w:rPr>
          <w:t>2</w:t>
        </w:r>
        <w:r>
          <w:fldChar w:fldCharType="end"/>
        </w:r>
      </w:p>
    </w:sdtContent>
  </w:sdt>
  <w:p w:rsidR="000F2BE4" w:rsidRDefault="000F2BE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37B91"/>
    <w:rsid w:val="000F2BE4"/>
    <w:rsid w:val="0016531C"/>
    <w:rsid w:val="001B4F31"/>
    <w:rsid w:val="00371FB4"/>
    <w:rsid w:val="003B4FBB"/>
    <w:rsid w:val="00401045"/>
    <w:rsid w:val="00455F2C"/>
    <w:rsid w:val="00662346"/>
    <w:rsid w:val="00673832"/>
    <w:rsid w:val="006A10A8"/>
    <w:rsid w:val="006A19D4"/>
    <w:rsid w:val="0083302C"/>
    <w:rsid w:val="008F106A"/>
    <w:rsid w:val="009C4E3C"/>
    <w:rsid w:val="00A37B91"/>
    <w:rsid w:val="00A740BB"/>
    <w:rsid w:val="00B435B2"/>
    <w:rsid w:val="00B70942"/>
    <w:rsid w:val="00C60047"/>
    <w:rsid w:val="00D57A1D"/>
    <w:rsid w:val="00DA242C"/>
    <w:rsid w:val="00E01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37B91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A37B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F2B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2BE4"/>
  </w:style>
  <w:style w:type="paragraph" w:styleId="a7">
    <w:name w:val="footer"/>
    <w:basedOn w:val="a"/>
    <w:link w:val="a8"/>
    <w:uiPriority w:val="99"/>
    <w:unhideWhenUsed/>
    <w:rsid w:val="000F2B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2B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4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Deafult User</dc:creator>
  <cp:keywords/>
  <dc:description/>
  <cp:lastModifiedBy>7-УО</cp:lastModifiedBy>
  <cp:revision>11</cp:revision>
  <dcterms:created xsi:type="dcterms:W3CDTF">2024-10-30T04:45:00Z</dcterms:created>
  <dcterms:modified xsi:type="dcterms:W3CDTF">2024-11-12T13:30:00Z</dcterms:modified>
</cp:coreProperties>
</file>